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jc w:val="right"/>
        <w:tabs>
          <w:tab w:val="left" w:pos="1092" w:leader="none"/>
        </w:tabs>
        <w:rPr>
          <w:szCs w:val="24"/>
        </w:rPr>
      </w:pPr>
      <w:r>
        <w:rPr>
          <w:szCs w:val="24"/>
        </w:rPr>
        <w:t xml:space="preserve">Приложение №</w:t>
      </w:r>
      <w:r>
        <w:rPr>
          <w:szCs w:val="24"/>
        </w:rPr>
        <w:t xml:space="preserve">3</w:t>
      </w:r>
      <w:r>
        <w:rPr>
          <w:szCs w:val="24"/>
        </w:rPr>
        <w:t xml:space="preserve"> </w:t>
      </w:r>
      <w:bookmarkStart w:id="0" w:name="_GoBack"/>
      <w:r/>
      <w:bookmarkEnd w:id="0"/>
      <w:r>
        <w:rPr>
          <w:szCs w:val="24"/>
        </w:rPr>
      </w:r>
      <w:r>
        <w:rPr>
          <w:szCs w:val="24"/>
        </w:rPr>
      </w:r>
    </w:p>
    <w:p>
      <w:pPr>
        <w:pStyle w:val="837"/>
        <w:jc w:val="center"/>
        <w:tabs>
          <w:tab w:val="left" w:pos="1092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7"/>
        <w:jc w:val="center"/>
        <w:tabs>
          <w:tab w:val="left" w:pos="1092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</w:t>
      </w:r>
      <w:r>
        <w:rPr>
          <w:b/>
          <w:sz w:val="28"/>
          <w:szCs w:val="28"/>
        </w:rPr>
        <w:t xml:space="preserve"> ПРОИЗВОДСТВА </w:t>
      </w:r>
      <w:r>
        <w:rPr>
          <w:b/>
          <w:sz w:val="28"/>
          <w:szCs w:val="28"/>
        </w:rPr>
        <w:t xml:space="preserve">ЭТАПОВ </w:t>
      </w:r>
      <w:r>
        <w:rPr>
          <w:b/>
          <w:sz w:val="28"/>
          <w:szCs w:val="28"/>
        </w:rPr>
        <w:t xml:space="preserve">РАБОТ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7"/>
        <w:jc w:val="center"/>
        <w:tabs>
          <w:tab w:val="left" w:pos="1092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Плановый ремонт КЛ 0,4-35 кВ для нужд Западных электрических сетей - филиала ПАО "Россети Московский регион" в 2026 г.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7"/>
        <w:jc w:val="center"/>
        <w:tabs>
          <w:tab w:val="left" w:pos="1092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100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2127"/>
        <w:gridCol w:w="2126"/>
      </w:tblGrid>
      <w:tr>
        <w:tblPrEx/>
        <w:trPr>
          <w:trHeight w:val="946"/>
        </w:trPr>
        <w:tc>
          <w:tcPr>
            <w:tcW w:w="817" w:type="dxa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1092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tabs>
                <w:tab w:val="left" w:pos="1092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этапа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4961" w:type="dxa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1092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объекта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1092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начала выполнения работ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1092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окончания выполнения работ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518"/>
        </w:trPr>
        <w:tc>
          <w:tcPr>
            <w:tcW w:w="817" w:type="dxa"/>
            <w:textDirection w:val="lrTb"/>
            <w:noWrap w:val="false"/>
          </w:tcPr>
          <w:p>
            <w:pPr>
              <w:pStyle w:val="837"/>
              <w:tabs>
                <w:tab w:val="left" w:pos="1092" w:leader="none"/>
              </w:tabs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</w:r>
          </w:p>
        </w:tc>
        <w:tc>
          <w:tcPr>
            <w:shd w:val="clear" w:color="auto" w:fill="auto"/>
            <w:tcW w:w="496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 35 кВ Кедрово-Карская №2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01.09.2026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30.09.2026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</w:tr>
    </w:tbl>
    <w:tbl>
      <w:tblPr>
        <w:tblpPr w:horzAnchor="margin" w:tblpXSpec="left" w:vertAnchor="text" w:tblpY="153" w:leftFromText="180" w:topFromText="0" w:rightFromText="180" w:bottomFromText="0"/>
        <w:tblW w:w="9542" w:type="dxa"/>
        <w:tblLook w:val="0000" w:firstRow="0" w:lastRow="0" w:firstColumn="0" w:lastColumn="0" w:noHBand="0" w:noVBand="0"/>
      </w:tblPr>
      <w:tblGrid>
        <w:gridCol w:w="4771"/>
        <w:gridCol w:w="4771"/>
      </w:tblGrid>
      <w:tr>
        <w:tblPrEx/>
        <w:trPr>
          <w:trHeight w:val="411"/>
        </w:trPr>
        <w:tc>
          <w:tcPr>
            <w:shd w:val="clear" w:color="auto" w:fill="auto"/>
            <w:tcW w:w="4771" w:type="dxa"/>
            <w:textDirection w:val="lrTb"/>
            <w:noWrap w:val="false"/>
          </w:tcPr>
          <w:p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71" w:type="dxa"/>
            <w:textDirection w:val="lrTb"/>
            <w:noWrap w:val="false"/>
          </w:tcPr>
          <w:p>
            <w:pPr>
              <w:tabs>
                <w:tab w:val="left" w:pos="0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4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4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4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4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4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4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4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4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4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4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4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4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4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4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Body Text"/>
    <w:basedOn w:val="833"/>
    <w:link w:val="838"/>
    <w:pPr>
      <w:spacing w:after="120"/>
    </w:pPr>
  </w:style>
  <w:style w:type="character" w:styleId="838" w:customStyle="1">
    <w:name w:val="Основной текст Знак"/>
    <w:basedOn w:val="834"/>
    <w:link w:val="837"/>
    <w:rPr>
      <w:rFonts w:ascii="Times" w:hAnsi="Times" w:eastAsia="Times" w:cs="Times New Roman"/>
      <w:sz w:val="24"/>
      <w:szCs w:val="20"/>
      <w:lang w:eastAsia="ru-RU"/>
    </w:rPr>
  </w:style>
  <w:style w:type="paragraph" w:styleId="839">
    <w:name w:val="Balloon Text"/>
    <w:basedOn w:val="833"/>
    <w:link w:val="840"/>
    <w:semiHidden/>
    <w:rPr>
      <w:rFonts w:ascii="Tahoma" w:hAnsi="Tahoma" w:cs="Tahoma"/>
      <w:sz w:val="16"/>
      <w:szCs w:val="16"/>
    </w:rPr>
  </w:style>
  <w:style w:type="character" w:styleId="840" w:customStyle="1">
    <w:name w:val="Текст выноски Знак"/>
    <w:basedOn w:val="834"/>
    <w:link w:val="839"/>
    <w:semiHidden/>
    <w:rPr>
      <w:rFonts w:ascii="Tahoma" w:hAnsi="Tahoma" w:eastAsia="Times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МОЭСК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Poroshin</dc:creator>
  <cp:lastModifiedBy>aleksandrovaiv</cp:lastModifiedBy>
  <cp:revision>11</cp:revision>
  <dcterms:created xsi:type="dcterms:W3CDTF">2022-10-07T07:58:00Z</dcterms:created>
  <dcterms:modified xsi:type="dcterms:W3CDTF">2026-05-04T10:32:39Z</dcterms:modified>
</cp:coreProperties>
</file>